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4F9E3" w14:textId="5EC99EE2" w:rsidR="00AF0285" w:rsidRDefault="001A743D">
      <w:r>
        <w:rPr>
          <w:rFonts w:hint="eastAsia"/>
          <w:noProof/>
        </w:rPr>
        <mc:AlternateContent>
          <mc:Choice Requires="wps">
            <w:drawing>
              <wp:anchor distT="0" distB="0" distL="114300" distR="114300" simplePos="0" relativeHeight="251658239" behindDoc="0" locked="0" layoutInCell="1" allowOverlap="1" wp14:anchorId="69351DD9" wp14:editId="05F65272">
                <wp:simplePos x="0" y="0"/>
                <wp:positionH relativeFrom="column">
                  <wp:posOffset>2032635</wp:posOffset>
                </wp:positionH>
                <wp:positionV relativeFrom="paragraph">
                  <wp:posOffset>-81915</wp:posOffset>
                </wp:positionV>
                <wp:extent cx="4061460" cy="35242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406146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59730B" w14:textId="61F14B3C" w:rsidR="00AF0285" w:rsidRPr="00E15023" w:rsidRDefault="00E15023" w:rsidP="001A743D">
                            <w:pPr>
                              <w:spacing w:line="240" w:lineRule="exact"/>
                              <w:jc w:val="right"/>
                              <w:rPr>
                                <w:rFonts w:ascii="メイリオ" w:eastAsia="メイリオ" w:hAnsi="メイリオ"/>
                                <w:sz w:val="22"/>
                              </w:rPr>
                            </w:pPr>
                            <w:r w:rsidRPr="00E15023">
                              <w:rPr>
                                <w:rFonts w:ascii="メイリオ" w:eastAsia="メイリオ" w:hAnsi="メイリオ" w:hint="eastAsia"/>
                                <w:sz w:val="22"/>
                              </w:rPr>
                              <w:t>【</w:t>
                            </w:r>
                            <w:r w:rsidR="00AF0285" w:rsidRPr="00E15023">
                              <w:rPr>
                                <w:rFonts w:ascii="メイリオ" w:eastAsia="メイリオ" w:hAnsi="メイリオ" w:hint="eastAsia"/>
                                <w:sz w:val="22"/>
                              </w:rPr>
                              <w:t>対象者：</w:t>
                            </w:r>
                            <w:r w:rsidR="004A13B6">
                              <w:rPr>
                                <w:rFonts w:ascii="メイリオ" w:eastAsia="メイリオ" w:hAnsi="メイリオ" w:hint="eastAsia"/>
                                <w:sz w:val="22"/>
                              </w:rPr>
                              <w:t>参加選手</w:t>
                            </w:r>
                            <w:r w:rsidR="00E32047">
                              <w:rPr>
                                <w:rFonts w:ascii="メイリオ" w:eastAsia="メイリオ" w:hAnsi="メイリオ" w:hint="eastAsia"/>
                                <w:sz w:val="22"/>
                              </w:rPr>
                              <w:t>・スタッフ・埼玉車連・</w:t>
                            </w:r>
                            <w:r w:rsidR="004A13B6">
                              <w:rPr>
                                <w:rFonts w:ascii="メイリオ" w:eastAsia="メイリオ" w:hAnsi="メイリオ" w:hint="eastAsia"/>
                                <w:sz w:val="22"/>
                              </w:rPr>
                              <w:t>他</w:t>
                            </w:r>
                            <w:r w:rsidR="00E32047">
                              <w:rPr>
                                <w:rFonts w:ascii="メイリオ" w:eastAsia="メイリオ" w:hAnsi="メイリオ" w:hint="eastAsia"/>
                                <w:sz w:val="22"/>
                              </w:rPr>
                              <w:t>関係者</w:t>
                            </w:r>
                            <w:r w:rsidRPr="00E15023">
                              <w:rPr>
                                <w:rFonts w:ascii="メイリオ" w:eastAsia="メイリオ" w:hAnsi="メイリオ"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9351DD9" id="_x0000_t202" coordsize="21600,21600" o:spt="202" path="m,l,21600r21600,l21600,xe">
                <v:stroke joinstyle="miter"/>
                <v:path gradientshapeok="t" o:connecttype="rect"/>
              </v:shapetype>
              <v:shape id="テキスト ボックス 5" o:spid="_x0000_s1026" type="#_x0000_t202" style="position:absolute;left:0;text-align:left;margin-left:160.05pt;margin-top:-6.45pt;width:319.8pt;height:27.75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" fillcolor="white [3201]" stroked="f" strokeweight=".5pt">
                <v:textbox>
                  <w:txbxContent>
                    <w:p w14:paraId="7159730B" w14:textId="61F14B3C" w:rsidR="00AF0285" w:rsidRPr="00E15023" w:rsidRDefault="00E15023" w:rsidP="001A743D">
                      <w:pPr>
                        <w:spacing w:line="240" w:lineRule="exact"/>
                        <w:jc w:val="right"/>
                        <w:rPr>
                          <w:rFonts w:ascii="メイリオ" w:eastAsia="メイリオ" w:hAnsi="メイリオ"/>
                          <w:sz w:val="22"/>
                        </w:rPr>
                      </w:pPr>
                      <w:r w:rsidRPr="00E15023">
                        <w:rPr>
                          <w:rFonts w:ascii="メイリオ" w:eastAsia="メイリオ" w:hAnsi="メイリオ" w:hint="eastAsia"/>
                          <w:sz w:val="22"/>
                        </w:rPr>
                        <w:t>【</w:t>
                      </w:r>
                      <w:r w:rsidR="00AF0285" w:rsidRPr="00E15023">
                        <w:rPr>
                          <w:rFonts w:ascii="メイリオ" w:eastAsia="メイリオ" w:hAnsi="メイリオ" w:hint="eastAsia"/>
                          <w:sz w:val="22"/>
                        </w:rPr>
                        <w:t>対象者：</w:t>
                      </w:r>
                      <w:r w:rsidR="004A13B6">
                        <w:rPr>
                          <w:rFonts w:ascii="メイリオ" w:eastAsia="メイリオ" w:hAnsi="メイリオ" w:hint="eastAsia"/>
                          <w:sz w:val="22"/>
                        </w:rPr>
                        <w:t>参加選手</w:t>
                      </w:r>
                      <w:r w:rsidR="00E32047">
                        <w:rPr>
                          <w:rFonts w:ascii="メイリオ" w:eastAsia="メイリオ" w:hAnsi="メイリオ" w:hint="eastAsia"/>
                          <w:sz w:val="22"/>
                        </w:rPr>
                        <w:t>・スタッフ・埼玉車連・</w:t>
                      </w:r>
                      <w:r w:rsidR="004A13B6">
                        <w:rPr>
                          <w:rFonts w:ascii="メイリオ" w:eastAsia="メイリオ" w:hAnsi="メイリオ" w:hint="eastAsia"/>
                          <w:sz w:val="22"/>
                        </w:rPr>
                        <w:t>他</w:t>
                      </w:r>
                      <w:r w:rsidR="00E32047">
                        <w:rPr>
                          <w:rFonts w:ascii="メイリオ" w:eastAsia="メイリオ" w:hAnsi="メイリオ" w:hint="eastAsia"/>
                          <w:sz w:val="22"/>
                        </w:rPr>
                        <w:t>関係者</w:t>
                      </w:r>
                      <w:r w:rsidRPr="00E15023">
                        <w:rPr>
                          <w:rFonts w:ascii="メイリオ" w:eastAsia="メイリオ" w:hAnsi="メイリオ" w:hint="eastAsia"/>
                          <w:sz w:val="22"/>
                        </w:rPr>
                        <w:t>】</w:t>
                      </w:r>
                    </w:p>
                  </w:txbxContent>
                </v:textbox>
              </v:shape>
            </w:pict>
          </mc:Fallback>
        </mc:AlternateContent>
      </w:r>
      <w:r w:rsidR="00E15023">
        <w:rPr>
          <w:rFonts w:hint="eastAsia"/>
          <w:noProof/>
        </w:rPr>
        <mc:AlternateContent>
          <mc:Choice Requires="wps">
            <w:drawing>
              <wp:anchor distT="0" distB="0" distL="114300" distR="114300" simplePos="0" relativeHeight="251664384" behindDoc="0" locked="0" layoutInCell="1" allowOverlap="1" wp14:anchorId="2BA1186C" wp14:editId="5E32C3D8">
                <wp:simplePos x="0" y="0"/>
                <wp:positionH relativeFrom="column">
                  <wp:posOffset>-72390</wp:posOffset>
                </wp:positionH>
                <wp:positionV relativeFrom="paragraph">
                  <wp:posOffset>-186690</wp:posOffset>
                </wp:positionV>
                <wp:extent cx="533400" cy="29527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5334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332608" w14:textId="77777777" w:rsidR="00E15023" w:rsidRPr="00E15023" w:rsidRDefault="00E15023" w:rsidP="00E15023">
                            <w:pPr>
                              <w:spacing w:line="240" w:lineRule="exact"/>
                              <w:rPr>
                                <w:rFonts w:ascii="メイリオ" w:eastAsia="メイリオ" w:hAnsi="メイリオ"/>
                                <w:sz w:val="22"/>
                              </w:rPr>
                            </w:pPr>
                            <w:r w:rsidRPr="00E15023">
                              <w:rPr>
                                <w:rFonts w:ascii="メイリオ" w:eastAsia="メイリオ" w:hAnsi="メイリオ" w:hint="eastAsia"/>
                                <w:sz w:val="22"/>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A1186C" id="テキスト ボックス 6" o:spid="_x0000_s1027" type="#_x0000_t202" style="position:absolute;left:0;text-align:left;margin-left:-5.7pt;margin-top:-14.7pt;width:42pt;height:23.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" fillcolor="white [3201]" stroked="f" strokeweight=".5pt">
                <v:textbox>
                  <w:txbxContent>
                    <w:p w14:paraId="70332608" w14:textId="77777777" w:rsidR="00E15023" w:rsidRPr="00E15023" w:rsidRDefault="00E15023" w:rsidP="00E15023">
                      <w:pPr>
                        <w:spacing w:line="240" w:lineRule="exact"/>
                        <w:rPr>
                          <w:rFonts w:ascii="メイリオ" w:eastAsia="メイリオ" w:hAnsi="メイリオ"/>
                          <w:sz w:val="22"/>
                        </w:rPr>
                      </w:pPr>
                      <w:r w:rsidRPr="00E15023">
                        <w:rPr>
                          <w:rFonts w:ascii="メイリオ" w:eastAsia="メイリオ" w:hAnsi="メイリオ" w:hint="eastAsia"/>
                          <w:sz w:val="22"/>
                        </w:rPr>
                        <w:t>別紙</w:t>
                      </w:r>
                    </w:p>
                  </w:txbxContent>
                </v:textbox>
              </v:shape>
            </w:pict>
          </mc:Fallback>
        </mc:AlternateContent>
      </w:r>
    </w:p>
    <w:p w14:paraId="43D33D6D" w14:textId="77E122A8" w:rsidR="009D5F07" w:rsidRDefault="00C31707">
      <w:r>
        <w:rPr>
          <w:noProof/>
        </w:rPr>
        <mc:AlternateContent>
          <mc:Choice Requires="wps">
            <w:drawing>
              <wp:anchor distT="0" distB="0" distL="114300" distR="114300" simplePos="0" relativeHeight="251665408" behindDoc="0" locked="0" layoutInCell="1" allowOverlap="1" wp14:anchorId="62D92B51" wp14:editId="27F3D0A1">
                <wp:simplePos x="0" y="0"/>
                <wp:positionH relativeFrom="margin">
                  <wp:align>right</wp:align>
                </wp:positionH>
                <wp:positionV relativeFrom="paragraph">
                  <wp:posOffset>41909</wp:posOffset>
                </wp:positionV>
                <wp:extent cx="6166485" cy="601980"/>
                <wp:effectExtent l="0" t="0" r="24765" b="26670"/>
                <wp:wrapNone/>
                <wp:docPr id="7" name="フローチャート: 定義済み処理 7"/>
                <wp:cNvGraphicFramePr/>
                <a:graphic xmlns:a="http://schemas.openxmlformats.org/drawingml/2006/main">
                  <a:graphicData uri="http://schemas.microsoft.com/office/word/2010/wordprocessingShape">
                    <wps:wsp>
                      <wps:cNvSpPr/>
                      <wps:spPr>
                        <a:xfrm>
                          <a:off x="0" y="0"/>
                          <a:ext cx="6166485" cy="601980"/>
                        </a:xfrm>
                        <a:prstGeom prst="flowChartPredefinedProcess">
                          <a:avLst/>
                        </a:prstGeom>
                        <a:solidFill>
                          <a:schemeClr val="accent3">
                            <a:lumMod val="60000"/>
                            <a:lumOff val="40000"/>
                          </a:schemeClr>
                        </a:solidFill>
                      </wps:spPr>
                      <wps:style>
                        <a:lnRef idx="2">
                          <a:schemeClr val="accent3">
                            <a:shade val="50000"/>
                          </a:schemeClr>
                        </a:lnRef>
                        <a:fillRef idx="1">
                          <a:schemeClr val="accent3"/>
                        </a:fillRef>
                        <a:effectRef idx="0">
                          <a:schemeClr val="accent3"/>
                        </a:effectRef>
                        <a:fontRef idx="minor">
                          <a:schemeClr val="lt1"/>
                        </a:fontRef>
                      </wps:style>
                      <wps:txbx>
                        <w:txbxContent>
                          <w:p w14:paraId="5BC39211" w14:textId="1D365735" w:rsidR="00E32047" w:rsidRPr="00E93067" w:rsidRDefault="00E93067" w:rsidP="00E32047">
                            <w:pPr>
                              <w:spacing w:beforeLines="100" w:before="360" w:line="400" w:lineRule="exact"/>
                              <w:jc w:val="center"/>
                              <w:rPr>
                                <w:rFonts w:ascii="メイリオ" w:eastAsia="メイリオ" w:hAnsi="メイリオ"/>
                                <w:b/>
                                <w:sz w:val="96"/>
                              </w:rPr>
                            </w:pPr>
                            <w:r>
                              <w:rPr>
                                <w:rFonts w:ascii="メイリオ" w:eastAsia="メイリオ" w:hAnsi="メイリオ" w:hint="eastAsia"/>
                                <w:b/>
                                <w:sz w:val="56"/>
                              </w:rPr>
                              <w:t>参加者</w:t>
                            </w:r>
                            <w:r w:rsidR="00E32047" w:rsidRPr="00E93067">
                              <w:rPr>
                                <w:rFonts w:ascii="メイリオ" w:eastAsia="メイリオ" w:hAnsi="メイリオ" w:hint="eastAsia"/>
                                <w:b/>
                                <w:sz w:val="56"/>
                              </w:rPr>
                              <w:t>健康チェックシート</w:t>
                            </w:r>
                          </w:p>
                          <w:p w14:paraId="52832488" w14:textId="77777777" w:rsidR="00E32047" w:rsidRDefault="00E32047" w:rsidP="00E320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D92B51" id="_x0000_t112" coordsize="21600,21600" o:spt="112" path="m,l,21600r21600,l21600,xem2610,nfl2610,21600em18990,nfl18990,21600e">
                <v:stroke joinstyle="miter"/>
                <v:path o:extrusionok="f" gradientshapeok="t" o:connecttype="rect" textboxrect="2610,0,18990,21600"/>
              </v:shapetype>
              <v:shape id="フローチャート: 定義済み処理 7" o:spid="_x0000_s1028" type="#_x0000_t112" style="position:absolute;left:0;text-align:left;margin-left:434.35pt;margin-top:3.3pt;width:485.55pt;height:47.4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" fillcolor="#c2d69b [1942]" strokecolor="#4e6128 [1606]" strokeweight="2pt">
                <v:textbox>
                  <w:txbxContent>
                    <w:p w14:paraId="5BC39211" w14:textId="1D365735" w:rsidR="00E32047" w:rsidRPr="00E93067" w:rsidRDefault="00E93067" w:rsidP="00E32047">
                      <w:pPr>
                        <w:spacing w:beforeLines="100" w:before="360" w:line="400" w:lineRule="exact"/>
                        <w:jc w:val="center"/>
                        <w:rPr>
                          <w:rFonts w:ascii="メイリオ" w:eastAsia="メイリオ" w:hAnsi="メイリオ"/>
                          <w:b/>
                          <w:sz w:val="96"/>
                        </w:rPr>
                      </w:pPr>
                      <w:r>
                        <w:rPr>
                          <w:rFonts w:ascii="メイリオ" w:eastAsia="メイリオ" w:hAnsi="メイリオ" w:hint="eastAsia"/>
                          <w:b/>
                          <w:sz w:val="56"/>
                        </w:rPr>
                        <w:t>参加者</w:t>
                      </w:r>
                      <w:r w:rsidR="00E32047" w:rsidRPr="00E93067">
                        <w:rPr>
                          <w:rFonts w:ascii="メイリオ" w:eastAsia="メイリオ" w:hAnsi="メイリオ" w:hint="eastAsia"/>
                          <w:b/>
                          <w:sz w:val="56"/>
                        </w:rPr>
                        <w:t>健康チェックシート</w:t>
                      </w:r>
                    </w:p>
                    <w:p w14:paraId="52832488" w14:textId="77777777" w:rsidR="00E32047" w:rsidRDefault="00E32047" w:rsidP="00E32047">
                      <w:pPr>
                        <w:jc w:val="center"/>
                      </w:pPr>
                    </w:p>
                  </w:txbxContent>
                </v:textbox>
                <w10:wrap anchorx="margin"/>
              </v:shape>
            </w:pict>
          </mc:Fallback>
        </mc:AlternateContent>
      </w:r>
    </w:p>
    <w:p w14:paraId="19E84EC6" w14:textId="77777777" w:rsidR="009D5F07" w:rsidRPr="009D5F07" w:rsidRDefault="009D5F07" w:rsidP="009D5F07"/>
    <w:p w14:paraId="0022C30C" w14:textId="77777777" w:rsidR="009D5F07" w:rsidRPr="009D5F07" w:rsidRDefault="009D5F07" w:rsidP="009D5F07"/>
    <w:p w14:paraId="50A150EA" w14:textId="77777777" w:rsidR="009D5F07" w:rsidRPr="009D5F07" w:rsidRDefault="00CE54B5" w:rsidP="009D5F07">
      <w:r>
        <w:rPr>
          <w:noProof/>
        </w:rPr>
        <mc:AlternateContent>
          <mc:Choice Requires="wps">
            <w:drawing>
              <wp:anchor distT="0" distB="0" distL="114300" distR="114300" simplePos="0" relativeHeight="251660288" behindDoc="0" locked="0" layoutInCell="1" allowOverlap="1" wp14:anchorId="5C9022CA" wp14:editId="665B903D">
                <wp:simplePos x="0" y="0"/>
                <wp:positionH relativeFrom="column">
                  <wp:posOffset>-87630</wp:posOffset>
                </wp:positionH>
                <wp:positionV relativeFrom="paragraph">
                  <wp:posOffset>40005</wp:posOffset>
                </wp:positionV>
                <wp:extent cx="6219825" cy="15525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219825"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727BF3" w14:textId="1A018209"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w:t>
                            </w:r>
                            <w:r w:rsidR="00C94B91">
                              <w:rPr>
                                <w:rFonts w:ascii="メイリオ" w:eastAsia="メイリオ" w:hAnsi="メイリオ" w:hint="eastAsia"/>
                                <w:sz w:val="22"/>
                              </w:rPr>
                              <w:t>埼玉県</w:t>
                            </w:r>
                            <w:r w:rsidR="00E32047">
                              <w:rPr>
                                <w:rFonts w:ascii="メイリオ" w:eastAsia="メイリオ" w:hAnsi="メイリオ" w:hint="eastAsia"/>
                                <w:sz w:val="22"/>
                              </w:rPr>
                              <w:t>自転車競技</w:t>
                            </w:r>
                            <w:r w:rsidRPr="009D5F07">
                              <w:rPr>
                                <w:rFonts w:ascii="メイリオ" w:eastAsia="メイリオ" w:hAnsi="メイリオ" w:hint="eastAsia"/>
                                <w:sz w:val="22"/>
                              </w:rPr>
                              <w:t>連盟が開催する</w:t>
                            </w:r>
                            <w:r w:rsidR="00C94B91">
                              <w:rPr>
                                <w:rFonts w:ascii="メイリオ" w:eastAsia="メイリオ" w:hAnsi="メイリオ" w:hint="eastAsia"/>
                                <w:sz w:val="22"/>
                              </w:rPr>
                              <w:t>事業</w:t>
                            </w:r>
                            <w:r w:rsidRPr="009D5F07">
                              <w:rPr>
                                <w:rFonts w:ascii="メイリオ" w:eastAsia="メイリオ" w:hAnsi="メイリオ" w:hint="eastAsia"/>
                                <w:sz w:val="22"/>
                              </w:rPr>
                              <w:t>において新型コロナウイルス感染症の拡大を防止するため，参加者の健康状態を確認することを目的としています。</w:t>
                            </w:r>
                          </w:p>
                          <w:p w14:paraId="0309F96A" w14:textId="3D389112"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6F6683">
                              <w:rPr>
                                <w:rFonts w:ascii="メイリオ" w:eastAsia="メイリオ" w:hAnsi="メイリオ" w:hint="eastAsia"/>
                                <w:sz w:val="22"/>
                              </w:rPr>
                              <w:t>各</w:t>
                            </w:r>
                            <w:r w:rsidR="00C94B91">
                              <w:rPr>
                                <w:rFonts w:ascii="メイリオ" w:eastAsia="メイリオ" w:hAnsi="メイリオ" w:hint="eastAsia"/>
                                <w:sz w:val="22"/>
                              </w:rPr>
                              <w:t>事業を主催する</w:t>
                            </w:r>
                            <w:r w:rsidR="00774E42">
                              <w:rPr>
                                <w:rFonts w:ascii="メイリオ" w:eastAsia="メイリオ" w:hAnsi="メイリオ" w:hint="eastAsia"/>
                                <w:sz w:val="22"/>
                              </w:rPr>
                              <w:t>（一社）</w:t>
                            </w:r>
                            <w:r w:rsidR="00E32047">
                              <w:rPr>
                                <w:rFonts w:ascii="メイリオ" w:eastAsia="メイリオ" w:hAnsi="メイリオ" w:hint="eastAsia"/>
                                <w:sz w:val="22"/>
                              </w:rPr>
                              <w:t>埼玉県自転車競技連盟</w:t>
                            </w:r>
                            <w:r w:rsidR="001A743D">
                              <w:rPr>
                                <w:rFonts w:ascii="メイリオ" w:eastAsia="メイリオ" w:hAnsi="メイリオ" w:hint="eastAsia"/>
                                <w:sz w:val="22"/>
                              </w:rPr>
                              <w:t>事務局</w:t>
                            </w:r>
                            <w:r w:rsidR="007426EC">
                              <w:rPr>
                                <w:rFonts w:ascii="メイリオ" w:eastAsia="メイリオ" w:hAnsi="メイリオ" w:hint="eastAsia"/>
                                <w:sz w:val="22"/>
                              </w:rPr>
                              <w:t>が適切に取り扱い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022CA" id="テキスト ボックス 2" o:spid="_x0000_s1029" type="#_x0000_t202" style="position:absolute;left:0;text-align:left;margin-left:-6.9pt;margin-top:3.15pt;width:489.75pt;height:12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" fillcolor="white [3201]" strokeweight=".5pt">
                <v:textbox>
                  <w:txbxContent>
                    <w:p w14:paraId="40727BF3" w14:textId="1A018209"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w:t>
                      </w:r>
                      <w:r w:rsidR="00C94B91">
                        <w:rPr>
                          <w:rFonts w:ascii="メイリオ" w:eastAsia="メイリオ" w:hAnsi="メイリオ" w:hint="eastAsia"/>
                          <w:sz w:val="22"/>
                        </w:rPr>
                        <w:t>埼玉県</w:t>
                      </w:r>
                      <w:r w:rsidR="00E32047">
                        <w:rPr>
                          <w:rFonts w:ascii="メイリオ" w:eastAsia="メイリオ" w:hAnsi="メイリオ" w:hint="eastAsia"/>
                          <w:sz w:val="22"/>
                        </w:rPr>
                        <w:t>自転車競技</w:t>
                      </w:r>
                      <w:r w:rsidRPr="009D5F07">
                        <w:rPr>
                          <w:rFonts w:ascii="メイリオ" w:eastAsia="メイリオ" w:hAnsi="メイリオ" w:hint="eastAsia"/>
                          <w:sz w:val="22"/>
                        </w:rPr>
                        <w:t>連盟が開催する</w:t>
                      </w:r>
                      <w:r w:rsidR="00C94B91">
                        <w:rPr>
                          <w:rFonts w:ascii="メイリオ" w:eastAsia="メイリオ" w:hAnsi="メイリオ" w:hint="eastAsia"/>
                          <w:sz w:val="22"/>
                        </w:rPr>
                        <w:t>事業</w:t>
                      </w:r>
                      <w:r w:rsidRPr="009D5F07">
                        <w:rPr>
                          <w:rFonts w:ascii="メイリオ" w:eastAsia="メイリオ" w:hAnsi="メイリオ" w:hint="eastAsia"/>
                          <w:sz w:val="22"/>
                        </w:rPr>
                        <w:t>において新型コロナウイルス感染症の拡大を防止するため，参加者の健康状態を確認することを目的としています。</w:t>
                      </w:r>
                    </w:p>
                    <w:p w14:paraId="0309F96A" w14:textId="3D389112"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6F6683">
                        <w:rPr>
                          <w:rFonts w:ascii="メイリオ" w:eastAsia="メイリオ" w:hAnsi="メイリオ" w:hint="eastAsia"/>
                          <w:sz w:val="22"/>
                        </w:rPr>
                        <w:t>各</w:t>
                      </w:r>
                      <w:r w:rsidR="00C94B91">
                        <w:rPr>
                          <w:rFonts w:ascii="メイリオ" w:eastAsia="メイリオ" w:hAnsi="メイリオ" w:hint="eastAsia"/>
                          <w:sz w:val="22"/>
                        </w:rPr>
                        <w:t>事業を主催する</w:t>
                      </w:r>
                      <w:r w:rsidR="00774E42">
                        <w:rPr>
                          <w:rFonts w:ascii="メイリオ" w:eastAsia="メイリオ" w:hAnsi="メイリオ" w:hint="eastAsia"/>
                          <w:sz w:val="22"/>
                        </w:rPr>
                        <w:t>（一社）</w:t>
                      </w:r>
                      <w:r w:rsidR="00E32047">
                        <w:rPr>
                          <w:rFonts w:ascii="メイリオ" w:eastAsia="メイリオ" w:hAnsi="メイリオ" w:hint="eastAsia"/>
                          <w:sz w:val="22"/>
                        </w:rPr>
                        <w:t>埼玉県自転車競技連盟</w:t>
                      </w:r>
                      <w:r w:rsidR="001A743D">
                        <w:rPr>
                          <w:rFonts w:ascii="メイリオ" w:eastAsia="メイリオ" w:hAnsi="メイリオ" w:hint="eastAsia"/>
                          <w:sz w:val="22"/>
                        </w:rPr>
                        <w:t>事務局</w:t>
                      </w:r>
                      <w:r w:rsidR="007426EC">
                        <w:rPr>
                          <w:rFonts w:ascii="メイリオ" w:eastAsia="メイリオ" w:hAnsi="メイリオ" w:hint="eastAsia"/>
                          <w:sz w:val="22"/>
                        </w:rPr>
                        <w:t>が適切に取り扱い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v:textbox>
              </v:shape>
            </w:pict>
          </mc:Fallback>
        </mc:AlternateContent>
      </w:r>
    </w:p>
    <w:p w14:paraId="57AA0BA2" w14:textId="77777777" w:rsidR="009D5F07" w:rsidRPr="009D5F07" w:rsidRDefault="009D5F07" w:rsidP="009D5F07"/>
    <w:p w14:paraId="318D19EC" w14:textId="77777777" w:rsidR="009D5F07" w:rsidRPr="009D5F07" w:rsidRDefault="009D5F07" w:rsidP="009D5F07"/>
    <w:p w14:paraId="0D2844EF" w14:textId="77777777" w:rsidR="009D5F07" w:rsidRPr="009D5F07" w:rsidRDefault="009D5F07" w:rsidP="009D5F07"/>
    <w:p w14:paraId="5CE94244" w14:textId="77777777" w:rsidR="009D5F07" w:rsidRPr="009D5F07" w:rsidRDefault="009D5F07" w:rsidP="009D5F07"/>
    <w:p w14:paraId="7BA00271" w14:textId="02BF36DB" w:rsidR="009D5F07" w:rsidRPr="009D5F07" w:rsidRDefault="009D5F07" w:rsidP="009D5F07"/>
    <w:p w14:paraId="448A9DCA" w14:textId="4CF054FF" w:rsidR="009D5F07" w:rsidRPr="009D5F07" w:rsidRDefault="009D5F07" w:rsidP="009D5F07"/>
    <w:p w14:paraId="27A16BC0" w14:textId="77777777" w:rsidR="00C31707" w:rsidRDefault="00C31707" w:rsidP="00C31707">
      <w:pPr>
        <w:ind w:firstLineChars="100" w:firstLine="220"/>
        <w:rPr>
          <w:sz w:val="22"/>
        </w:rPr>
      </w:pPr>
    </w:p>
    <w:p w14:paraId="3CA3BD45" w14:textId="70A0CB4B" w:rsidR="00E17192" w:rsidRPr="00E17192" w:rsidRDefault="00B768CE" w:rsidP="00043C25">
      <w:pPr>
        <w:rPr>
          <w:rFonts w:ascii="ＭＳ 明朝" w:eastAsia="ＭＳ 明朝" w:hAnsi="ＭＳ 明朝"/>
          <w:b/>
          <w:bCs/>
          <w:sz w:val="26"/>
          <w:szCs w:val="26"/>
        </w:rPr>
      </w:pPr>
      <w:r w:rsidRPr="00043C25">
        <w:rPr>
          <w:rFonts w:hint="eastAsia"/>
          <w:b/>
          <w:bCs/>
          <w:sz w:val="26"/>
          <w:szCs w:val="26"/>
        </w:rPr>
        <w:t>開催</w:t>
      </w:r>
      <w:r w:rsidRPr="00043C25">
        <w:rPr>
          <w:rFonts w:ascii="ＭＳ 明朝" w:eastAsia="ＭＳ 明朝" w:hAnsi="ＭＳ 明朝" w:hint="eastAsia"/>
          <w:b/>
          <w:bCs/>
          <w:sz w:val="26"/>
          <w:szCs w:val="26"/>
        </w:rPr>
        <w:t>日：</w:t>
      </w:r>
      <w:r w:rsidR="00E17192" w:rsidRPr="00E17192">
        <w:rPr>
          <w:rFonts w:ascii="ＭＳ 明朝" w:eastAsia="ＭＳ 明朝" w:hAnsi="ＭＳ 明朝" w:hint="eastAsia"/>
          <w:sz w:val="26"/>
          <w:szCs w:val="26"/>
        </w:rPr>
        <w:t>令和３年８月２８日（土曜日）</w:t>
      </w:r>
    </w:p>
    <w:p w14:paraId="634050EF" w14:textId="2554ADFE" w:rsidR="00D42E65" w:rsidRPr="00043C25" w:rsidRDefault="00B768CE" w:rsidP="00043C25">
      <w:pPr>
        <w:rPr>
          <w:sz w:val="26"/>
          <w:szCs w:val="26"/>
        </w:rPr>
      </w:pPr>
      <w:r w:rsidRPr="00043C25">
        <w:rPr>
          <w:rFonts w:hint="eastAsia"/>
          <w:b/>
          <w:bCs/>
          <w:sz w:val="26"/>
          <w:szCs w:val="26"/>
        </w:rPr>
        <w:t>大会名：</w:t>
      </w:r>
      <w:r w:rsidR="00E17192" w:rsidRPr="00E17192">
        <w:rPr>
          <w:rFonts w:ascii="ＭＳ 明朝" w:eastAsia="ＭＳ 明朝" w:hAnsi="ＭＳ 明朝" w:hint="eastAsia"/>
          <w:sz w:val="26"/>
          <w:szCs w:val="26"/>
        </w:rPr>
        <w:t>令和３年度　第３回埼玉県ジュニア自転車競技大会兼成年記録会</w:t>
      </w:r>
    </w:p>
    <w:tbl>
      <w:tblPr>
        <w:tblStyle w:val="a3"/>
        <w:tblW w:w="9807" w:type="dxa"/>
        <w:tblLook w:val="04A0" w:firstRow="1" w:lastRow="0" w:firstColumn="1" w:lastColumn="0" w:noHBand="0" w:noVBand="1"/>
      </w:tblPr>
      <w:tblGrid>
        <w:gridCol w:w="436"/>
        <w:gridCol w:w="3589"/>
        <w:gridCol w:w="907"/>
        <w:gridCol w:w="436"/>
        <w:gridCol w:w="3589"/>
        <w:gridCol w:w="850"/>
      </w:tblGrid>
      <w:tr w:rsidR="00D42E65" w14:paraId="67ED7F6D" w14:textId="77777777" w:rsidTr="00C6094F">
        <w:trPr>
          <w:trHeight w:val="283"/>
        </w:trPr>
        <w:tc>
          <w:tcPr>
            <w:tcW w:w="9807" w:type="dxa"/>
            <w:gridSpan w:val="6"/>
            <w:shd w:val="clear" w:color="auto" w:fill="DAEEF3" w:themeFill="accent5" w:themeFillTint="33"/>
            <w:vAlign w:val="center"/>
          </w:tcPr>
          <w:p w14:paraId="41795CE4" w14:textId="6319D021" w:rsidR="00D42E65" w:rsidRPr="00476A21" w:rsidRDefault="00D42E65" w:rsidP="00C6094F">
            <w:pPr>
              <w:rPr>
                <w:rFonts w:ascii="メイリオ" w:eastAsia="メイリオ" w:hAnsi="メイリオ"/>
                <w:b/>
                <w:sz w:val="22"/>
              </w:rPr>
            </w:pPr>
            <w:r w:rsidRPr="00476A21">
              <w:rPr>
                <w:rFonts w:ascii="メイリオ" w:eastAsia="メイリオ" w:hAnsi="メイリオ" w:hint="eastAsia"/>
                <w:b/>
                <w:sz w:val="32"/>
              </w:rPr>
              <w:t>◎</w:t>
            </w:r>
            <w:r w:rsidRPr="00476A21">
              <w:rPr>
                <w:rFonts w:ascii="メイリオ" w:eastAsia="メイリオ" w:hAnsi="メイリオ" w:hint="eastAsia"/>
                <w:b/>
                <w:sz w:val="22"/>
              </w:rPr>
              <w:t>基本情報</w:t>
            </w:r>
          </w:p>
        </w:tc>
      </w:tr>
      <w:tr w:rsidR="00D42E65" w14:paraId="0E27D313" w14:textId="77777777" w:rsidTr="00C6094F">
        <w:trPr>
          <w:trHeight w:val="754"/>
        </w:trPr>
        <w:tc>
          <w:tcPr>
            <w:tcW w:w="4932" w:type="dxa"/>
            <w:gridSpan w:val="3"/>
          </w:tcPr>
          <w:p w14:paraId="1D3E6851" w14:textId="77777777" w:rsidR="00D42E65" w:rsidRPr="0081050B" w:rsidRDefault="00D42E65" w:rsidP="00C6094F">
            <w:pPr>
              <w:rPr>
                <w:rFonts w:ascii="メイリオ" w:eastAsia="メイリオ" w:hAnsi="メイリオ"/>
                <w:sz w:val="22"/>
              </w:rPr>
            </w:pPr>
            <w:r>
              <w:rPr>
                <w:rFonts w:ascii="メイリオ" w:eastAsia="メイリオ" w:hAnsi="メイリオ"/>
                <w:sz w:val="22"/>
              </w:rPr>
              <w:ruby>
                <w:rubyPr>
                  <w:rubyAlign w:val="distributeSpace"/>
                  <w:hps w:val="14"/>
                  <w:hpsRaise w:val="26"/>
                  <w:hpsBaseText w:val="22"/>
                  <w:lid w:val="ja-JP"/>
                </w:rubyPr>
                <w:rt>
                  <w:r w:rsidR="00D42E65" w:rsidRPr="00B1781B">
                    <w:rPr>
                      <w:rFonts w:ascii="メイリオ" w:eastAsia="メイリオ" w:hAnsi="メイリオ"/>
                      <w:sz w:val="14"/>
                    </w:rPr>
                    <w:t>フリガナ</w:t>
                  </w:r>
                </w:rt>
                <w:rubyBase>
                  <w:r w:rsidR="00D42E65">
                    <w:rPr>
                      <w:rFonts w:ascii="メイリオ" w:eastAsia="メイリオ" w:hAnsi="メイリオ"/>
                      <w:sz w:val="22"/>
                    </w:rPr>
                    <w:t>氏名</w:t>
                  </w:r>
                </w:rubyBase>
              </w:ruby>
            </w:r>
            <w:r>
              <w:rPr>
                <w:rFonts w:ascii="メイリオ" w:eastAsia="メイリオ" w:hAnsi="メイリオ" w:hint="eastAsia"/>
                <w:sz w:val="22"/>
              </w:rPr>
              <w:t xml:space="preserve">　　　　　　　　　　　　年齢（　　　）</w:t>
            </w:r>
          </w:p>
        </w:tc>
        <w:tc>
          <w:tcPr>
            <w:tcW w:w="4875" w:type="dxa"/>
            <w:gridSpan w:val="3"/>
            <w:vAlign w:val="center"/>
          </w:tcPr>
          <w:p w14:paraId="7E34BE98" w14:textId="77777777" w:rsidR="00D42E65" w:rsidRPr="00774E42" w:rsidRDefault="00D42E65" w:rsidP="00C6094F">
            <w:pPr>
              <w:spacing w:line="300" w:lineRule="exact"/>
              <w:rPr>
                <w:rFonts w:ascii="メイリオ" w:eastAsia="メイリオ" w:hAnsi="メイリオ"/>
                <w:sz w:val="24"/>
                <w:szCs w:val="24"/>
              </w:rPr>
            </w:pPr>
            <w:r w:rsidRPr="00774E42">
              <w:rPr>
                <w:rFonts w:ascii="メイリオ" w:eastAsia="メイリオ" w:hAnsi="メイリオ" w:hint="eastAsia"/>
                <w:sz w:val="24"/>
                <w:szCs w:val="24"/>
              </w:rPr>
              <w:t>所　属</w:t>
            </w:r>
          </w:p>
          <w:p w14:paraId="4880BEE3" w14:textId="77777777" w:rsidR="00D42E65" w:rsidRPr="00774E42" w:rsidRDefault="00D42E65" w:rsidP="00C6094F">
            <w:pPr>
              <w:spacing w:line="300" w:lineRule="exact"/>
              <w:rPr>
                <w:rFonts w:ascii="メイリオ" w:eastAsia="メイリオ" w:hAnsi="メイリオ"/>
                <w:sz w:val="18"/>
                <w:szCs w:val="18"/>
              </w:rPr>
            </w:pPr>
            <w:r w:rsidRPr="00774E42">
              <w:rPr>
                <w:rFonts w:ascii="メイリオ" w:eastAsia="メイリオ" w:hAnsi="メイリオ" w:hint="eastAsia"/>
                <w:sz w:val="18"/>
                <w:szCs w:val="18"/>
              </w:rPr>
              <w:t>(学校名)</w:t>
            </w:r>
          </w:p>
        </w:tc>
      </w:tr>
      <w:tr w:rsidR="00D42E65" w14:paraId="250B927D" w14:textId="77777777" w:rsidTr="00C6094F">
        <w:trPr>
          <w:trHeight w:val="695"/>
        </w:trPr>
        <w:tc>
          <w:tcPr>
            <w:tcW w:w="4932" w:type="dxa"/>
            <w:gridSpan w:val="3"/>
          </w:tcPr>
          <w:p w14:paraId="28D933C1" w14:textId="77777777" w:rsidR="00D42E65" w:rsidRPr="0081050B" w:rsidRDefault="00D42E65" w:rsidP="00C6094F">
            <w:pPr>
              <w:rPr>
                <w:rFonts w:ascii="メイリオ" w:eastAsia="メイリオ" w:hAnsi="メイリオ"/>
                <w:sz w:val="22"/>
              </w:rPr>
            </w:pPr>
            <w:r w:rsidRPr="0081050B">
              <w:rPr>
                <w:rFonts w:ascii="メイリオ" w:eastAsia="メイリオ" w:hAnsi="メイリオ" w:hint="eastAsia"/>
                <w:sz w:val="22"/>
              </w:rPr>
              <w:t>住所</w:t>
            </w:r>
          </w:p>
        </w:tc>
        <w:tc>
          <w:tcPr>
            <w:tcW w:w="4875" w:type="dxa"/>
            <w:gridSpan w:val="3"/>
          </w:tcPr>
          <w:p w14:paraId="2FA34144" w14:textId="77777777" w:rsidR="00D42E65" w:rsidRPr="0081050B" w:rsidRDefault="00D42E65" w:rsidP="00C6094F">
            <w:pPr>
              <w:spacing w:line="300" w:lineRule="exact"/>
              <w:rPr>
                <w:rFonts w:ascii="メイリオ" w:eastAsia="メイリオ" w:hAnsi="メイリオ"/>
                <w:sz w:val="22"/>
              </w:rPr>
            </w:pPr>
            <w:r>
              <w:rPr>
                <w:rFonts w:ascii="メイリオ" w:eastAsia="メイリオ" w:hAnsi="メイリオ" w:hint="eastAsia"/>
                <w:sz w:val="22"/>
              </w:rPr>
              <w:t>電話番号</w:t>
            </w:r>
            <w:r w:rsidRPr="006F6683">
              <w:rPr>
                <w:rFonts w:ascii="メイリオ" w:eastAsia="メイリオ" w:hAnsi="メイリオ" w:hint="eastAsia"/>
                <w:sz w:val="16"/>
              </w:rPr>
              <w:t>（大会参加者が未成年</w:t>
            </w:r>
            <w:r>
              <w:rPr>
                <w:rFonts w:ascii="メイリオ" w:eastAsia="メイリオ" w:hAnsi="メイリオ" w:hint="eastAsia"/>
                <w:sz w:val="16"/>
              </w:rPr>
              <w:t>の</w:t>
            </w:r>
            <w:r w:rsidRPr="006F6683">
              <w:rPr>
                <w:rFonts w:ascii="メイリオ" w:eastAsia="メイリオ" w:hAnsi="メイリオ" w:hint="eastAsia"/>
                <w:sz w:val="16"/>
              </w:rPr>
              <w:t>場合は，保護者の電話番号）</w:t>
            </w:r>
          </w:p>
        </w:tc>
      </w:tr>
      <w:tr w:rsidR="00D42E65" w14:paraId="20E4016B" w14:textId="77777777" w:rsidTr="00C6094F">
        <w:trPr>
          <w:trHeight w:val="1306"/>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D42E65" w14:paraId="27191057" w14:textId="77777777" w:rsidTr="00C6094F">
              <w:trPr>
                <w:trHeight w:val="850"/>
              </w:trPr>
              <w:tc>
                <w:tcPr>
                  <w:tcW w:w="751" w:type="dxa"/>
                </w:tcPr>
                <w:p w14:paraId="47FF9582" w14:textId="77777777" w:rsidR="00D42E65" w:rsidRDefault="00D42E65" w:rsidP="00C6094F">
                  <w:pPr>
                    <w:rPr>
                      <w:rFonts w:ascii="メイリオ" w:eastAsia="メイリオ" w:hAnsi="メイリオ"/>
                      <w:sz w:val="22"/>
                    </w:rPr>
                  </w:pPr>
                </w:p>
              </w:tc>
              <w:tc>
                <w:tcPr>
                  <w:tcW w:w="680" w:type="dxa"/>
                  <w:shd w:val="clear" w:color="auto" w:fill="auto"/>
                </w:tcPr>
                <w:p w14:paraId="33177CBC" w14:textId="77777777" w:rsidR="00D42E65" w:rsidRDefault="00D42E65" w:rsidP="00C6094F">
                  <w:pPr>
                    <w:widowControl/>
                    <w:jc w:val="left"/>
                    <w:rPr>
                      <w:rFonts w:ascii="メイリオ" w:eastAsia="メイリオ" w:hAnsi="メイリオ"/>
                      <w:sz w:val="22"/>
                    </w:rPr>
                  </w:pPr>
                  <w:r>
                    <w:rPr>
                      <w:rFonts w:ascii="メイリオ" w:eastAsia="メイリオ" w:hAnsi="メイリオ"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D42E65" w14:paraId="6B6AB3FA" w14:textId="77777777" w:rsidTr="00C6094F">
              <w:trPr>
                <w:trHeight w:val="850"/>
              </w:trPr>
              <w:tc>
                <w:tcPr>
                  <w:tcW w:w="680" w:type="dxa"/>
                </w:tcPr>
                <w:p w14:paraId="07949D7F" w14:textId="77777777" w:rsidR="00D42E65" w:rsidRDefault="00D42E65" w:rsidP="00C6094F">
                  <w:pPr>
                    <w:rPr>
                      <w:rFonts w:ascii="メイリオ" w:eastAsia="メイリオ" w:hAnsi="メイリオ"/>
                      <w:sz w:val="22"/>
                    </w:rPr>
                  </w:pPr>
                </w:p>
              </w:tc>
            </w:tr>
          </w:tbl>
          <w:p w14:paraId="7787696A" w14:textId="77777777" w:rsidR="00D42E65" w:rsidRPr="0081050B" w:rsidRDefault="00D42E65" w:rsidP="00C6094F">
            <w:pPr>
              <w:rPr>
                <w:rFonts w:ascii="メイリオ" w:eastAsia="メイリオ" w:hAnsi="メイリオ"/>
                <w:sz w:val="22"/>
              </w:rPr>
            </w:pPr>
            <w:r>
              <w:rPr>
                <w:rFonts w:ascii="メイリオ" w:eastAsia="メイリオ" w:hAnsi="メイリオ" w:hint="eastAsia"/>
                <w:noProof/>
                <w:sz w:val="22"/>
              </w:rPr>
              <mc:AlternateContent>
                <mc:Choice Requires="wps">
                  <w:drawing>
                    <wp:anchor distT="0" distB="0" distL="114300" distR="114300" simplePos="0" relativeHeight="251667456" behindDoc="0" locked="0" layoutInCell="1" allowOverlap="1" wp14:anchorId="14E9FC7E" wp14:editId="6F883567">
                      <wp:simplePos x="0" y="0"/>
                      <wp:positionH relativeFrom="column">
                        <wp:posOffset>3632835</wp:posOffset>
                      </wp:positionH>
                      <wp:positionV relativeFrom="paragraph">
                        <wp:posOffset>404495</wp:posOffset>
                      </wp:positionV>
                      <wp:extent cx="400050" cy="3619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ysClr val="window" lastClr="FFFFFF"/>
                              </a:solidFill>
                              <a:ln w="6350">
                                <a:noFill/>
                              </a:ln>
                              <a:effectLst/>
                            </wps:spPr>
                            <wps:txbx>
                              <w:txbxContent>
                                <w:p w14:paraId="72CA9387" w14:textId="77777777" w:rsidR="00D42E65" w:rsidRPr="005E10F4" w:rsidRDefault="00D42E65" w:rsidP="00D42E65">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E9FC7E" id="テキスト ボックス 3" o:spid="_x0000_s1030" type="#_x0000_t202" style="position:absolute;left:0;text-align:left;margin-left:286.05pt;margin-top:31.85pt;width:31.5pt;height:28.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" fillcolor="window" stroked="f" strokeweight=".5pt">
                      <v:textbox>
                        <w:txbxContent>
                          <w:p w14:paraId="72CA9387" w14:textId="77777777" w:rsidR="00D42E65" w:rsidRPr="005E10F4" w:rsidRDefault="00D42E65" w:rsidP="00D42E65">
                            <w:pPr>
                              <w:rPr>
                                <w:sz w:val="24"/>
                              </w:rPr>
                            </w:pPr>
                            <w:r w:rsidRPr="005E10F4">
                              <w:rPr>
                                <w:rFonts w:hint="eastAsia"/>
                                <w:sz w:val="24"/>
                              </w:rPr>
                              <w:t>度</w:t>
                            </w:r>
                          </w:p>
                        </w:txbxContent>
                      </v:textbox>
                    </v:shape>
                  </w:pict>
                </mc:Fallback>
              </mc:AlternateContent>
            </w:r>
            <w:r>
              <w:rPr>
                <w:rFonts w:ascii="メイリオ" w:eastAsia="メイリオ" w:hAnsi="メイリオ" w:hint="eastAsia"/>
                <w:noProof/>
                <w:sz w:val="22"/>
              </w:rPr>
              <mc:AlternateContent>
                <mc:Choice Requires="wps">
                  <w:drawing>
                    <wp:anchor distT="0" distB="0" distL="114300" distR="114300" simplePos="0" relativeHeight="251668480" behindDoc="0" locked="0" layoutInCell="1" allowOverlap="1" wp14:anchorId="5775A322" wp14:editId="57002CC9">
                      <wp:simplePos x="0" y="0"/>
                      <wp:positionH relativeFrom="column">
                        <wp:posOffset>4832985</wp:posOffset>
                      </wp:positionH>
                      <wp:positionV relativeFrom="paragraph">
                        <wp:posOffset>394970</wp:posOffset>
                      </wp:positionV>
                      <wp:extent cx="400050" cy="3619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ysClr val="window" lastClr="FFFFFF"/>
                              </a:solidFill>
                              <a:ln w="6350">
                                <a:noFill/>
                              </a:ln>
                              <a:effectLst/>
                            </wps:spPr>
                            <wps:txbx>
                              <w:txbxContent>
                                <w:p w14:paraId="608AA218" w14:textId="77777777" w:rsidR="00D42E65" w:rsidRPr="005E10F4" w:rsidRDefault="00D42E65" w:rsidP="00D42E65">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75A322" id="テキスト ボックス 4" o:spid="_x0000_s1031" type="#_x0000_t202" style="position:absolute;left:0;text-align:left;margin-left:380.55pt;margin-top:31.1pt;width:31.5pt;height:28.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" fillcolor="window" stroked="f" strokeweight=".5pt">
                      <v:textbox>
                        <w:txbxContent>
                          <w:p w14:paraId="608AA218" w14:textId="77777777" w:rsidR="00D42E65" w:rsidRPr="005E10F4" w:rsidRDefault="00D42E65" w:rsidP="00D42E65">
                            <w:pPr>
                              <w:rPr>
                                <w:sz w:val="24"/>
                              </w:rPr>
                            </w:pPr>
                            <w:r>
                              <w:rPr>
                                <w:rFonts w:hint="eastAsia"/>
                                <w:sz w:val="24"/>
                              </w:rPr>
                              <w:t>分</w:t>
                            </w:r>
                          </w:p>
                        </w:txbxContent>
                      </v:textbox>
                    </v:shape>
                  </w:pict>
                </mc:Fallback>
              </mc:AlternateContent>
            </w:r>
            <w:r w:rsidRPr="0081050B">
              <w:rPr>
                <w:rFonts w:ascii="メイリオ" w:eastAsia="メイリオ" w:hAnsi="メイリオ" w:hint="eastAsia"/>
                <w:sz w:val="22"/>
              </w:rPr>
              <w:t>イベント当日の体温</w:t>
            </w:r>
          </w:p>
        </w:tc>
      </w:tr>
      <w:tr w:rsidR="00D42E65" w14:paraId="224219D4" w14:textId="77777777" w:rsidTr="00C6094F">
        <w:tc>
          <w:tcPr>
            <w:tcW w:w="9807" w:type="dxa"/>
            <w:gridSpan w:val="6"/>
            <w:shd w:val="clear" w:color="auto" w:fill="DAEEF3" w:themeFill="accent5" w:themeFillTint="33"/>
          </w:tcPr>
          <w:p w14:paraId="66172DBA" w14:textId="77777777" w:rsidR="00D42E65" w:rsidRPr="005E10F4" w:rsidRDefault="00D42E65" w:rsidP="00C6094F">
            <w:pPr>
              <w:rPr>
                <w:rFonts w:ascii="メイリオ" w:eastAsia="メイリオ" w:hAnsi="メイリオ"/>
                <w:b/>
                <w:sz w:val="22"/>
              </w:rPr>
            </w:pPr>
            <w:r w:rsidRPr="00476A21">
              <w:rPr>
                <w:rFonts w:ascii="メイリオ" w:eastAsia="メイリオ" w:hAnsi="メイリオ" w:hint="eastAsia"/>
                <w:b/>
                <w:sz w:val="32"/>
              </w:rPr>
              <w:t>◎</w:t>
            </w:r>
            <w:r w:rsidRPr="005E10F4">
              <w:rPr>
                <w:rFonts w:ascii="メイリオ" w:eastAsia="メイリオ" w:hAnsi="メイリオ" w:hint="eastAsia"/>
                <w:b/>
                <w:sz w:val="24"/>
              </w:rPr>
              <w:t>大会前２週間における健康状態　　※該当するものに「</w:t>
            </w:r>
            <w:r w:rsidRPr="005E10F4">
              <w:rPr>
                <w:rFonts w:ascii="メイリオ" w:eastAsia="メイリオ" w:hAnsi="メイリオ"/>
                <w:b/>
                <w:sz w:val="24"/>
              </w:rPr>
              <w:t>✓</w:t>
            </w:r>
            <w:r w:rsidRPr="005E10F4">
              <w:rPr>
                <w:rFonts w:ascii="メイリオ" w:eastAsia="メイリオ" w:hAnsi="メイリオ" w:hint="eastAsia"/>
                <w:b/>
                <w:sz w:val="24"/>
              </w:rPr>
              <w:t>」を記入してください。</w:t>
            </w:r>
          </w:p>
        </w:tc>
      </w:tr>
      <w:tr w:rsidR="00D42E65" w14:paraId="0B2CB081" w14:textId="77777777" w:rsidTr="00C6094F">
        <w:trPr>
          <w:trHeight w:val="680"/>
        </w:trPr>
        <w:tc>
          <w:tcPr>
            <w:tcW w:w="436" w:type="dxa"/>
            <w:vAlign w:val="center"/>
          </w:tcPr>
          <w:p w14:paraId="5CE5AB03" w14:textId="77777777" w:rsidR="00D42E65" w:rsidRPr="0081050B" w:rsidRDefault="00D42E65" w:rsidP="00C6094F">
            <w:pPr>
              <w:spacing w:line="300" w:lineRule="exact"/>
              <w:rPr>
                <w:rFonts w:ascii="メイリオ" w:eastAsia="メイリオ" w:hAnsi="メイリオ"/>
                <w:sz w:val="22"/>
              </w:rPr>
            </w:pPr>
            <w:r>
              <w:rPr>
                <w:rFonts w:ascii="メイリオ" w:eastAsia="メイリオ" w:hAnsi="メイリオ" w:hint="eastAsia"/>
                <w:sz w:val="22"/>
              </w:rPr>
              <w:t xml:space="preserve">ア　</w:t>
            </w:r>
          </w:p>
        </w:tc>
        <w:tc>
          <w:tcPr>
            <w:tcW w:w="3589" w:type="dxa"/>
            <w:vAlign w:val="center"/>
          </w:tcPr>
          <w:p w14:paraId="71DE797D" w14:textId="77777777" w:rsidR="00D42E65" w:rsidRPr="0081050B" w:rsidRDefault="00D42E65" w:rsidP="00C6094F">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平熱を</w:t>
            </w:r>
            <w:r w:rsidRPr="0081050B">
              <w:rPr>
                <w:rFonts w:ascii="メイリオ" w:eastAsia="メイリオ" w:hAnsi="メイリオ" w:hint="eastAsia"/>
                <w:sz w:val="22"/>
              </w:rPr>
              <w:t>超える発熱がない</w:t>
            </w:r>
            <w:r>
              <w:rPr>
                <w:rFonts w:ascii="メイリオ" w:eastAsia="メイリオ" w:hAnsi="メイリオ" w:hint="eastAsia"/>
                <w:sz w:val="22"/>
              </w:rPr>
              <w:t>。</w:t>
            </w:r>
          </w:p>
        </w:tc>
        <w:tc>
          <w:tcPr>
            <w:tcW w:w="907" w:type="dxa"/>
            <w:vAlign w:val="center"/>
          </w:tcPr>
          <w:p w14:paraId="7EE7A3B9" w14:textId="77777777" w:rsidR="00D42E65" w:rsidRPr="0081050B" w:rsidRDefault="00D42E65" w:rsidP="00C6094F">
            <w:pPr>
              <w:spacing w:line="300" w:lineRule="exact"/>
              <w:rPr>
                <w:rFonts w:ascii="メイリオ" w:eastAsia="メイリオ" w:hAnsi="メイリオ"/>
                <w:sz w:val="22"/>
              </w:rPr>
            </w:pPr>
          </w:p>
        </w:tc>
        <w:tc>
          <w:tcPr>
            <w:tcW w:w="436" w:type="dxa"/>
            <w:vAlign w:val="center"/>
          </w:tcPr>
          <w:p w14:paraId="1780DF07" w14:textId="77777777" w:rsidR="00D42E65" w:rsidRPr="0081050B" w:rsidRDefault="00D42E65" w:rsidP="00C6094F">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オ　</w:t>
            </w:r>
          </w:p>
        </w:tc>
        <w:tc>
          <w:tcPr>
            <w:tcW w:w="3589" w:type="dxa"/>
            <w:vAlign w:val="center"/>
          </w:tcPr>
          <w:p w14:paraId="45F8DBE5" w14:textId="77777777" w:rsidR="00D42E65" w:rsidRPr="0081050B" w:rsidRDefault="00D42E65" w:rsidP="00C6094F">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体が重く感じる，疲れやすい等がない</w:t>
            </w:r>
            <w:r>
              <w:rPr>
                <w:rFonts w:ascii="メイリオ" w:eastAsia="メイリオ" w:hAnsi="メイリオ" w:hint="eastAsia"/>
                <w:sz w:val="22"/>
              </w:rPr>
              <w:t>。</w:t>
            </w:r>
          </w:p>
        </w:tc>
        <w:tc>
          <w:tcPr>
            <w:tcW w:w="850" w:type="dxa"/>
          </w:tcPr>
          <w:p w14:paraId="7718BD8D" w14:textId="77777777" w:rsidR="00D42E65" w:rsidRPr="0081050B" w:rsidRDefault="00D42E65" w:rsidP="00C6094F">
            <w:pPr>
              <w:spacing w:line="300" w:lineRule="exact"/>
              <w:rPr>
                <w:rFonts w:ascii="メイリオ" w:eastAsia="メイリオ" w:hAnsi="メイリオ"/>
                <w:sz w:val="22"/>
              </w:rPr>
            </w:pPr>
          </w:p>
        </w:tc>
      </w:tr>
      <w:tr w:rsidR="00D42E65" w14:paraId="33291BF2" w14:textId="77777777" w:rsidTr="00C6094F">
        <w:trPr>
          <w:trHeight w:val="680"/>
        </w:trPr>
        <w:tc>
          <w:tcPr>
            <w:tcW w:w="436" w:type="dxa"/>
            <w:vAlign w:val="center"/>
          </w:tcPr>
          <w:p w14:paraId="4C7BF617" w14:textId="77777777" w:rsidR="00D42E65" w:rsidRPr="0081050B" w:rsidRDefault="00D42E65" w:rsidP="00C6094F">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イ　</w:t>
            </w:r>
          </w:p>
        </w:tc>
        <w:tc>
          <w:tcPr>
            <w:tcW w:w="3589" w:type="dxa"/>
            <w:vAlign w:val="center"/>
          </w:tcPr>
          <w:p w14:paraId="4A9CB728" w14:textId="77777777" w:rsidR="00D42E65" w:rsidRDefault="00D42E65" w:rsidP="00C6094F">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咳（せき），のどの痛みなどの風</w:t>
            </w:r>
          </w:p>
          <w:p w14:paraId="792B5B76" w14:textId="77777777" w:rsidR="00D42E65" w:rsidRPr="0081050B" w:rsidRDefault="00D42E65" w:rsidP="00C6094F">
            <w:pPr>
              <w:spacing w:line="300" w:lineRule="exact"/>
              <w:rPr>
                <w:rFonts w:ascii="メイリオ" w:eastAsia="メイリオ" w:hAnsi="メイリオ"/>
                <w:sz w:val="22"/>
              </w:rPr>
            </w:pPr>
            <w:r w:rsidRPr="0081050B">
              <w:rPr>
                <w:rFonts w:ascii="メイリオ" w:eastAsia="メイリオ" w:hAnsi="メイリオ" w:hint="eastAsia"/>
                <w:sz w:val="22"/>
              </w:rPr>
              <w:t>邪症状がない</w:t>
            </w:r>
            <w:r>
              <w:rPr>
                <w:rFonts w:ascii="メイリオ" w:eastAsia="メイリオ" w:hAnsi="メイリオ" w:hint="eastAsia"/>
                <w:sz w:val="22"/>
              </w:rPr>
              <w:t>。</w:t>
            </w:r>
          </w:p>
        </w:tc>
        <w:tc>
          <w:tcPr>
            <w:tcW w:w="907" w:type="dxa"/>
            <w:vAlign w:val="center"/>
          </w:tcPr>
          <w:p w14:paraId="0F60A738" w14:textId="77777777" w:rsidR="00D42E65" w:rsidRPr="0081050B" w:rsidRDefault="00D42E65" w:rsidP="00C6094F">
            <w:pPr>
              <w:spacing w:line="300" w:lineRule="exact"/>
              <w:rPr>
                <w:rFonts w:ascii="メイリオ" w:eastAsia="メイリオ" w:hAnsi="メイリオ"/>
                <w:sz w:val="22"/>
              </w:rPr>
            </w:pPr>
          </w:p>
        </w:tc>
        <w:tc>
          <w:tcPr>
            <w:tcW w:w="436" w:type="dxa"/>
            <w:vAlign w:val="center"/>
          </w:tcPr>
          <w:p w14:paraId="09FBD1CF" w14:textId="77777777" w:rsidR="00D42E65" w:rsidRPr="0081050B" w:rsidRDefault="00D42E65" w:rsidP="00C6094F">
            <w:pPr>
              <w:spacing w:line="300" w:lineRule="exact"/>
              <w:rPr>
                <w:rFonts w:ascii="メイリオ" w:eastAsia="メイリオ" w:hAnsi="メイリオ"/>
                <w:sz w:val="22"/>
              </w:rPr>
            </w:pPr>
            <w:r>
              <w:rPr>
                <w:rFonts w:ascii="メイリオ" w:eastAsia="メイリオ" w:hAnsi="メイリオ" w:hint="eastAsia"/>
                <w:sz w:val="22"/>
              </w:rPr>
              <w:t xml:space="preserve">カ　</w:t>
            </w:r>
          </w:p>
        </w:tc>
        <w:tc>
          <w:tcPr>
            <w:tcW w:w="3589" w:type="dxa"/>
            <w:vAlign w:val="center"/>
          </w:tcPr>
          <w:p w14:paraId="1CACAA19" w14:textId="77777777" w:rsidR="00D42E65" w:rsidRDefault="00D42E65" w:rsidP="00C6094F">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新型コロナウイルス感染症陽性</w:t>
            </w:r>
          </w:p>
          <w:p w14:paraId="270647E4" w14:textId="77777777" w:rsidR="00D42E65" w:rsidRPr="0081050B" w:rsidRDefault="00D42E65" w:rsidP="00C6094F">
            <w:pPr>
              <w:spacing w:line="300" w:lineRule="exact"/>
              <w:rPr>
                <w:rFonts w:ascii="メイリオ" w:eastAsia="メイリオ" w:hAnsi="メイリオ"/>
                <w:sz w:val="22"/>
              </w:rPr>
            </w:pPr>
            <w:r w:rsidRPr="0081050B">
              <w:rPr>
                <w:rFonts w:ascii="メイリオ" w:eastAsia="メイリオ" w:hAnsi="メイリオ" w:hint="eastAsia"/>
                <w:sz w:val="22"/>
              </w:rPr>
              <w:t>とされた者との濃厚接触がない</w:t>
            </w:r>
            <w:r>
              <w:rPr>
                <w:rFonts w:ascii="メイリオ" w:eastAsia="メイリオ" w:hAnsi="メイリオ" w:hint="eastAsia"/>
                <w:sz w:val="22"/>
              </w:rPr>
              <w:t>。</w:t>
            </w:r>
          </w:p>
        </w:tc>
        <w:tc>
          <w:tcPr>
            <w:tcW w:w="850" w:type="dxa"/>
          </w:tcPr>
          <w:p w14:paraId="3700C241" w14:textId="77777777" w:rsidR="00D42E65" w:rsidRPr="0081050B" w:rsidRDefault="00D42E65" w:rsidP="00C6094F">
            <w:pPr>
              <w:spacing w:line="300" w:lineRule="exact"/>
              <w:rPr>
                <w:rFonts w:ascii="メイリオ" w:eastAsia="メイリオ" w:hAnsi="メイリオ"/>
                <w:sz w:val="22"/>
              </w:rPr>
            </w:pPr>
          </w:p>
        </w:tc>
      </w:tr>
      <w:tr w:rsidR="00D42E65" w14:paraId="31BA4A13" w14:textId="77777777" w:rsidTr="00C6094F">
        <w:trPr>
          <w:trHeight w:val="680"/>
        </w:trPr>
        <w:tc>
          <w:tcPr>
            <w:tcW w:w="436" w:type="dxa"/>
            <w:vAlign w:val="center"/>
          </w:tcPr>
          <w:p w14:paraId="4B21CEB5" w14:textId="77777777" w:rsidR="00D42E65" w:rsidRPr="0081050B" w:rsidRDefault="00D42E65" w:rsidP="00C6094F">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ウ　</w:t>
            </w:r>
          </w:p>
        </w:tc>
        <w:tc>
          <w:tcPr>
            <w:tcW w:w="3589" w:type="dxa"/>
            <w:vAlign w:val="center"/>
          </w:tcPr>
          <w:p w14:paraId="6B03CDA4" w14:textId="77777777" w:rsidR="00D42E65" w:rsidRDefault="00D42E65" w:rsidP="00C6094F">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だるさ（倦怠感），息苦しさ（呼</w:t>
            </w:r>
          </w:p>
          <w:p w14:paraId="0BF50F42" w14:textId="77777777" w:rsidR="00D42E65" w:rsidRPr="0081050B" w:rsidRDefault="00D42E65" w:rsidP="00C6094F">
            <w:pPr>
              <w:spacing w:line="300" w:lineRule="exact"/>
              <w:rPr>
                <w:rFonts w:ascii="メイリオ" w:eastAsia="メイリオ" w:hAnsi="メイリオ"/>
                <w:sz w:val="22"/>
              </w:rPr>
            </w:pPr>
            <w:r w:rsidRPr="0081050B">
              <w:rPr>
                <w:rFonts w:ascii="メイリオ" w:eastAsia="メイリオ" w:hAnsi="メイリオ" w:hint="eastAsia"/>
                <w:sz w:val="22"/>
              </w:rPr>
              <w:t>吸困難）がない</w:t>
            </w:r>
            <w:r>
              <w:rPr>
                <w:rFonts w:ascii="メイリオ" w:eastAsia="メイリオ" w:hAnsi="メイリオ" w:hint="eastAsia"/>
                <w:sz w:val="22"/>
              </w:rPr>
              <w:t>。</w:t>
            </w:r>
          </w:p>
        </w:tc>
        <w:tc>
          <w:tcPr>
            <w:tcW w:w="907" w:type="dxa"/>
            <w:vAlign w:val="center"/>
          </w:tcPr>
          <w:p w14:paraId="5357020F" w14:textId="77777777" w:rsidR="00D42E65" w:rsidRPr="0081050B" w:rsidRDefault="00D42E65" w:rsidP="00C6094F">
            <w:pPr>
              <w:spacing w:line="300" w:lineRule="exact"/>
              <w:rPr>
                <w:rFonts w:ascii="メイリオ" w:eastAsia="メイリオ" w:hAnsi="メイリオ"/>
                <w:sz w:val="22"/>
              </w:rPr>
            </w:pPr>
          </w:p>
        </w:tc>
        <w:tc>
          <w:tcPr>
            <w:tcW w:w="436" w:type="dxa"/>
            <w:vAlign w:val="center"/>
          </w:tcPr>
          <w:p w14:paraId="4BF6E44C" w14:textId="77777777" w:rsidR="00D42E65" w:rsidRPr="0081050B" w:rsidRDefault="00D42E65" w:rsidP="00C6094F">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キ　</w:t>
            </w:r>
          </w:p>
        </w:tc>
        <w:tc>
          <w:tcPr>
            <w:tcW w:w="3589" w:type="dxa"/>
            <w:vAlign w:val="center"/>
          </w:tcPr>
          <w:p w14:paraId="59A11232" w14:textId="77777777" w:rsidR="00D42E65" w:rsidRPr="0081050B" w:rsidRDefault="00D42E65" w:rsidP="00C6094F">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居家族や身近な知人に感染が疑われる方がいない</w:t>
            </w:r>
            <w:r>
              <w:rPr>
                <w:rFonts w:ascii="メイリオ" w:eastAsia="メイリオ" w:hAnsi="メイリオ" w:hint="eastAsia"/>
                <w:sz w:val="22"/>
              </w:rPr>
              <w:t>。</w:t>
            </w:r>
          </w:p>
        </w:tc>
        <w:tc>
          <w:tcPr>
            <w:tcW w:w="850" w:type="dxa"/>
          </w:tcPr>
          <w:p w14:paraId="1343F929" w14:textId="77777777" w:rsidR="00D42E65" w:rsidRPr="0081050B" w:rsidRDefault="00D42E65" w:rsidP="00C6094F">
            <w:pPr>
              <w:spacing w:line="300" w:lineRule="exact"/>
              <w:rPr>
                <w:rFonts w:ascii="メイリオ" w:eastAsia="メイリオ" w:hAnsi="メイリオ"/>
                <w:sz w:val="22"/>
              </w:rPr>
            </w:pPr>
          </w:p>
        </w:tc>
      </w:tr>
      <w:tr w:rsidR="00D42E65" w14:paraId="6BE71EA8" w14:textId="77777777" w:rsidTr="00C6094F">
        <w:trPr>
          <w:trHeight w:val="1191"/>
        </w:trPr>
        <w:tc>
          <w:tcPr>
            <w:tcW w:w="436" w:type="dxa"/>
            <w:vAlign w:val="center"/>
          </w:tcPr>
          <w:p w14:paraId="52B88CE0" w14:textId="77777777" w:rsidR="00D42E65" w:rsidRPr="0081050B" w:rsidRDefault="00D42E65" w:rsidP="00C6094F">
            <w:pPr>
              <w:spacing w:line="300" w:lineRule="exact"/>
              <w:rPr>
                <w:rFonts w:ascii="メイリオ" w:eastAsia="メイリオ" w:hAnsi="メイリオ"/>
                <w:sz w:val="22"/>
              </w:rPr>
            </w:pPr>
            <w:r>
              <w:rPr>
                <w:rFonts w:ascii="メイリオ" w:eastAsia="メイリオ" w:hAnsi="メイリオ" w:hint="eastAsia"/>
                <w:sz w:val="22"/>
              </w:rPr>
              <w:t xml:space="preserve">エ　</w:t>
            </w:r>
          </w:p>
        </w:tc>
        <w:tc>
          <w:tcPr>
            <w:tcW w:w="3589" w:type="dxa"/>
            <w:vAlign w:val="center"/>
          </w:tcPr>
          <w:p w14:paraId="0D013C47" w14:textId="77777777" w:rsidR="00D42E65" w:rsidRPr="0081050B" w:rsidRDefault="00D42E65" w:rsidP="00C6094F">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嗅覚</w:t>
            </w:r>
            <w:r w:rsidRPr="0081050B">
              <w:rPr>
                <w:rFonts w:ascii="メイリオ" w:eastAsia="メイリオ" w:hAnsi="メイリオ" w:hint="eastAsia"/>
                <w:sz w:val="22"/>
              </w:rPr>
              <w:t>や味覚の異常がない</w:t>
            </w:r>
            <w:r>
              <w:rPr>
                <w:rFonts w:ascii="メイリオ" w:eastAsia="メイリオ" w:hAnsi="メイリオ" w:hint="eastAsia"/>
                <w:sz w:val="22"/>
              </w:rPr>
              <w:t>。</w:t>
            </w:r>
          </w:p>
        </w:tc>
        <w:tc>
          <w:tcPr>
            <w:tcW w:w="907" w:type="dxa"/>
            <w:vAlign w:val="center"/>
          </w:tcPr>
          <w:p w14:paraId="03722D8A" w14:textId="77777777" w:rsidR="00D42E65" w:rsidRPr="0081050B" w:rsidRDefault="00D42E65" w:rsidP="00C6094F">
            <w:pPr>
              <w:spacing w:line="300" w:lineRule="exact"/>
              <w:rPr>
                <w:rFonts w:ascii="メイリオ" w:eastAsia="メイリオ" w:hAnsi="メイリオ"/>
                <w:sz w:val="22"/>
              </w:rPr>
            </w:pPr>
          </w:p>
        </w:tc>
        <w:tc>
          <w:tcPr>
            <w:tcW w:w="436" w:type="dxa"/>
            <w:vAlign w:val="center"/>
          </w:tcPr>
          <w:p w14:paraId="4E49AE05" w14:textId="77777777" w:rsidR="00D42E65" w:rsidRPr="0081050B" w:rsidRDefault="00D42E65" w:rsidP="00C6094F">
            <w:pPr>
              <w:spacing w:line="300" w:lineRule="exact"/>
              <w:rPr>
                <w:rFonts w:ascii="メイリオ" w:eastAsia="メイリオ" w:hAnsi="メイリオ"/>
                <w:sz w:val="22"/>
              </w:rPr>
            </w:pPr>
            <w:r>
              <w:rPr>
                <w:rFonts w:ascii="メイリオ" w:eastAsia="メイリオ" w:hAnsi="メイリオ" w:hint="eastAsia"/>
                <w:sz w:val="22"/>
              </w:rPr>
              <w:t xml:space="preserve">ク　</w:t>
            </w:r>
          </w:p>
        </w:tc>
        <w:tc>
          <w:tcPr>
            <w:tcW w:w="3589" w:type="dxa"/>
            <w:vAlign w:val="center"/>
          </w:tcPr>
          <w:p w14:paraId="7BA5DA11" w14:textId="77777777" w:rsidR="00D42E65" w:rsidRPr="005E10F4" w:rsidRDefault="00D42E65" w:rsidP="00C6094F">
            <w:pPr>
              <w:spacing w:line="300" w:lineRule="exact"/>
              <w:ind w:firstLineChars="100" w:firstLine="216"/>
              <w:rPr>
                <w:rFonts w:ascii="メイリオ" w:eastAsia="メイリオ" w:hAnsi="メイリオ"/>
                <w:spacing w:val="-2"/>
                <w:sz w:val="22"/>
              </w:rPr>
            </w:pPr>
            <w:r w:rsidRPr="005E10F4">
              <w:rPr>
                <w:rFonts w:ascii="メイリオ" w:eastAsia="メイリオ" w:hAnsi="メイリオ" w:hint="eastAsia"/>
                <w:spacing w:val="-2"/>
                <w:sz w:val="22"/>
              </w:rPr>
              <w:t>過去１４日以内に政府から入国制限，入国後の観察期間が必要とされている国，地域等への渡航又は当該在住者との濃厚接触がない。</w:t>
            </w:r>
          </w:p>
        </w:tc>
        <w:tc>
          <w:tcPr>
            <w:tcW w:w="850" w:type="dxa"/>
          </w:tcPr>
          <w:p w14:paraId="24ABBFBB" w14:textId="77777777" w:rsidR="00D42E65" w:rsidRPr="0081050B" w:rsidRDefault="00D42E65" w:rsidP="00C6094F">
            <w:pPr>
              <w:spacing w:line="300" w:lineRule="exact"/>
              <w:rPr>
                <w:rFonts w:ascii="メイリオ" w:eastAsia="メイリオ" w:hAnsi="メイリオ"/>
                <w:sz w:val="22"/>
              </w:rPr>
            </w:pPr>
          </w:p>
        </w:tc>
      </w:tr>
      <w:tr w:rsidR="00D42E65" w14:paraId="395F37BC" w14:textId="77777777" w:rsidTr="00C6094F">
        <w:trPr>
          <w:trHeight w:val="1098"/>
        </w:trPr>
        <w:tc>
          <w:tcPr>
            <w:tcW w:w="9807" w:type="dxa"/>
            <w:gridSpan w:val="6"/>
          </w:tcPr>
          <w:p w14:paraId="1C8FF5F0" w14:textId="77777777" w:rsidR="00D42E65" w:rsidRDefault="00D42E65" w:rsidP="00C6094F">
            <w:pPr>
              <w:spacing w:beforeLines="50" w:before="180" w:line="300" w:lineRule="exact"/>
              <w:ind w:firstLineChars="300" w:firstLine="660"/>
              <w:rPr>
                <w:rFonts w:ascii="メイリオ" w:eastAsia="メイリオ" w:hAnsi="メイリオ"/>
                <w:sz w:val="22"/>
              </w:rPr>
            </w:pPr>
            <w:r w:rsidRPr="00B1781B">
              <w:rPr>
                <w:rFonts w:ascii="メイリオ" w:eastAsia="メイリオ" w:hAnsi="メイリオ" w:hint="eastAsia"/>
                <w:sz w:val="22"/>
              </w:rPr>
              <w:t>（</w:t>
            </w:r>
            <w:r>
              <w:rPr>
                <w:rFonts w:ascii="メイリオ" w:eastAsia="メイリオ" w:hAnsi="メイリオ" w:hint="eastAsia"/>
                <w:sz w:val="22"/>
              </w:rPr>
              <w:t>中学・高校生の</w:t>
            </w:r>
            <w:r w:rsidRPr="00B1781B">
              <w:rPr>
                <w:rFonts w:ascii="メイリオ" w:eastAsia="メイリオ" w:hAnsi="メイリオ" w:hint="eastAsia"/>
                <w:sz w:val="22"/>
              </w:rPr>
              <w:t>場合）保護者　確認欄</w:t>
            </w:r>
          </w:p>
          <w:p w14:paraId="59DAC909" w14:textId="77777777" w:rsidR="00D42E65" w:rsidRPr="006F6683" w:rsidRDefault="00D42E65" w:rsidP="00C6094F">
            <w:pPr>
              <w:spacing w:line="400" w:lineRule="exact"/>
              <w:ind w:firstLineChars="1700" w:firstLine="3740"/>
              <w:rPr>
                <w:rFonts w:ascii="メイリオ" w:eastAsia="メイリオ" w:hAnsi="メイリオ"/>
                <w:sz w:val="22"/>
                <w:u w:val="single"/>
              </w:rPr>
            </w:pPr>
            <w:r w:rsidRPr="00B1781B">
              <w:rPr>
                <w:rFonts w:ascii="メイリオ" w:eastAsia="メイリオ" w:hAnsi="メイリオ" w:hint="eastAsia"/>
                <w:sz w:val="22"/>
                <w:u w:val="single"/>
              </w:rPr>
              <w:t>保護者氏名</w:t>
            </w:r>
            <w:r>
              <w:rPr>
                <w:rFonts w:ascii="メイリオ" w:eastAsia="メイリオ" w:hAnsi="メイリオ" w:hint="eastAsia"/>
                <w:sz w:val="22"/>
                <w:u w:val="single"/>
              </w:rPr>
              <w:t xml:space="preserve">　　　　　　　　　　　　　　　　　印　</w:t>
            </w:r>
          </w:p>
        </w:tc>
      </w:tr>
    </w:tbl>
    <w:p w14:paraId="05109AB9" w14:textId="4613117E" w:rsidR="00043C25" w:rsidRPr="00774E42" w:rsidRDefault="006F6683" w:rsidP="00F70652">
      <w:pPr>
        <w:tabs>
          <w:tab w:val="left" w:pos="8712"/>
        </w:tabs>
        <w:rPr>
          <w:rFonts w:ascii="メイリオ" w:eastAsia="メイリオ" w:hAnsi="メイリオ"/>
          <w:sz w:val="22"/>
        </w:rPr>
      </w:pPr>
      <w:r>
        <w:rPr>
          <w:rFonts w:hint="eastAsia"/>
        </w:rPr>
        <w:t>※</w:t>
      </w:r>
      <w:r w:rsidR="00081ABB">
        <w:rPr>
          <w:rFonts w:hint="eastAsia"/>
        </w:rPr>
        <w:t xml:space="preserve">　</w:t>
      </w:r>
      <w:r w:rsidRPr="009D5F07">
        <w:rPr>
          <w:rFonts w:ascii="メイリオ" w:eastAsia="メイリオ" w:hAnsi="メイリオ" w:hint="eastAsia"/>
          <w:sz w:val="22"/>
        </w:rPr>
        <w:t>本健康チェックシートは</w:t>
      </w:r>
      <w:r w:rsidR="00081ABB">
        <w:rPr>
          <w:rFonts w:ascii="メイリオ" w:eastAsia="メイリオ" w:hAnsi="メイリオ" w:hint="eastAsia"/>
          <w:sz w:val="22"/>
        </w:rPr>
        <w:t>，</w:t>
      </w:r>
      <w:r w:rsidR="00C94B91">
        <w:rPr>
          <w:rFonts w:ascii="メイリオ" w:eastAsia="メイリオ" w:hAnsi="メイリオ" w:hint="eastAsia"/>
          <w:sz w:val="22"/>
        </w:rPr>
        <w:t>事業</w:t>
      </w:r>
      <w:r w:rsidR="00081ABB">
        <w:rPr>
          <w:rFonts w:ascii="メイリオ" w:eastAsia="メイリオ" w:hAnsi="メイリオ" w:hint="eastAsia"/>
          <w:sz w:val="22"/>
        </w:rPr>
        <w:t>主催者が１月以上</w:t>
      </w:r>
      <w:r w:rsidR="000861D4">
        <w:rPr>
          <w:rFonts w:ascii="メイリオ" w:eastAsia="メイリオ" w:hAnsi="メイリオ" w:hint="eastAsia"/>
          <w:sz w:val="22"/>
        </w:rPr>
        <w:t>保管すること</w:t>
      </w:r>
      <w:r>
        <w:rPr>
          <w:rFonts w:ascii="メイリオ" w:eastAsia="メイリオ" w:hAnsi="メイリオ" w:hint="eastAsia"/>
          <w:sz w:val="22"/>
        </w:rPr>
        <w:t>。</w:t>
      </w:r>
      <w:r w:rsidR="00F70652">
        <w:rPr>
          <w:rFonts w:ascii="メイリオ" w:eastAsia="メイリオ" w:hAnsi="メイリオ"/>
          <w:sz w:val="22"/>
        </w:rPr>
        <w:tab/>
      </w:r>
    </w:p>
    <w:sectPr w:rsidR="00043C25" w:rsidRPr="00774E42" w:rsidSect="001A743D">
      <w:footerReference w:type="default" r:id="rId6"/>
      <w:pgSz w:w="11906" w:h="16838"/>
      <w:pgMar w:top="1077" w:right="1134" w:bottom="102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AB63A5" w14:textId="77777777" w:rsidR="00F34E2C" w:rsidRDefault="00F34E2C" w:rsidP="006F6683">
      <w:r>
        <w:separator/>
      </w:r>
    </w:p>
  </w:endnote>
  <w:endnote w:type="continuationSeparator" w:id="0">
    <w:p w14:paraId="323EBEE2" w14:textId="77777777" w:rsidR="00F34E2C" w:rsidRDefault="00F34E2C" w:rsidP="006F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0B32A" w14:textId="6C9FF494" w:rsidR="00043C25" w:rsidRPr="00043C25" w:rsidRDefault="00043C25" w:rsidP="00043C25">
    <w:pPr>
      <w:pStyle w:val="a8"/>
      <w:wordWrap w:val="0"/>
      <w:jc w:val="right"/>
      <w:rPr>
        <w:sz w:val="24"/>
        <w:szCs w:val="24"/>
      </w:rPr>
    </w:pPr>
    <w:r w:rsidRPr="00043C25">
      <w:rPr>
        <w:rFonts w:hint="eastAsia"/>
        <w:sz w:val="24"/>
        <w:szCs w:val="24"/>
      </w:rPr>
      <w:t>一般社団法人</w:t>
    </w:r>
    <w:r w:rsidRPr="00043C25">
      <w:rPr>
        <w:rFonts w:hint="eastAsia"/>
        <w:sz w:val="24"/>
        <w:szCs w:val="24"/>
      </w:rPr>
      <w:t xml:space="preserve"> </w:t>
    </w:r>
    <w:r w:rsidRPr="00043C25">
      <w:rPr>
        <w:rFonts w:hint="eastAsia"/>
        <w:sz w:val="24"/>
        <w:szCs w:val="24"/>
      </w:rPr>
      <w:t>埼玉県自転車競技連盟</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E41137" w14:textId="77777777" w:rsidR="00F34E2C" w:rsidRDefault="00F34E2C" w:rsidP="006F6683">
      <w:r>
        <w:separator/>
      </w:r>
    </w:p>
  </w:footnote>
  <w:footnote w:type="continuationSeparator" w:id="0">
    <w:p w14:paraId="0134BC9E" w14:textId="77777777" w:rsidR="00F34E2C" w:rsidRDefault="00F34E2C" w:rsidP="006F66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F07"/>
    <w:rsid w:val="00043C25"/>
    <w:rsid w:val="00081ABB"/>
    <w:rsid w:val="000861D4"/>
    <w:rsid w:val="000D06A4"/>
    <w:rsid w:val="000D0FFB"/>
    <w:rsid w:val="001A743D"/>
    <w:rsid w:val="001E3347"/>
    <w:rsid w:val="001F61DD"/>
    <w:rsid w:val="00476A21"/>
    <w:rsid w:val="004A13B6"/>
    <w:rsid w:val="005E10F4"/>
    <w:rsid w:val="00656DE0"/>
    <w:rsid w:val="006F6683"/>
    <w:rsid w:val="007323D2"/>
    <w:rsid w:val="007426EC"/>
    <w:rsid w:val="00774E42"/>
    <w:rsid w:val="007D18A3"/>
    <w:rsid w:val="0081050B"/>
    <w:rsid w:val="0082492D"/>
    <w:rsid w:val="00976BF3"/>
    <w:rsid w:val="009A6901"/>
    <w:rsid w:val="009B2F70"/>
    <w:rsid w:val="009C48E1"/>
    <w:rsid w:val="009D5F07"/>
    <w:rsid w:val="00A12E86"/>
    <w:rsid w:val="00AA2EDF"/>
    <w:rsid w:val="00AB6E2B"/>
    <w:rsid w:val="00AD5241"/>
    <w:rsid w:val="00AF0285"/>
    <w:rsid w:val="00B1781B"/>
    <w:rsid w:val="00B768CE"/>
    <w:rsid w:val="00C31707"/>
    <w:rsid w:val="00C94B91"/>
    <w:rsid w:val="00CE54B5"/>
    <w:rsid w:val="00D42E65"/>
    <w:rsid w:val="00D91403"/>
    <w:rsid w:val="00E15023"/>
    <w:rsid w:val="00E17192"/>
    <w:rsid w:val="00E32047"/>
    <w:rsid w:val="00E93067"/>
    <w:rsid w:val="00F24369"/>
    <w:rsid w:val="00F34E2C"/>
    <w:rsid w:val="00F706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F99D96"/>
  <w15:docId w15:val="{0612D52E-15E8-4CE8-8385-EC5F83EA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66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18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18A3"/>
    <w:rPr>
      <w:rFonts w:asciiTheme="majorHAnsi" w:eastAsiaTheme="majorEastAsia" w:hAnsiTheme="majorHAnsi" w:cstheme="majorBidi"/>
      <w:sz w:val="18"/>
      <w:szCs w:val="18"/>
    </w:rPr>
  </w:style>
  <w:style w:type="paragraph" w:styleId="a6">
    <w:name w:val="header"/>
    <w:basedOn w:val="a"/>
    <w:link w:val="a7"/>
    <w:uiPriority w:val="99"/>
    <w:unhideWhenUsed/>
    <w:rsid w:val="006F6683"/>
    <w:pPr>
      <w:tabs>
        <w:tab w:val="center" w:pos="4252"/>
        <w:tab w:val="right" w:pos="8504"/>
      </w:tabs>
      <w:snapToGrid w:val="0"/>
    </w:pPr>
  </w:style>
  <w:style w:type="character" w:customStyle="1" w:styleId="a7">
    <w:name w:val="ヘッダー (文字)"/>
    <w:basedOn w:val="a0"/>
    <w:link w:val="a6"/>
    <w:uiPriority w:val="99"/>
    <w:rsid w:val="006F6683"/>
  </w:style>
  <w:style w:type="paragraph" w:styleId="a8">
    <w:name w:val="footer"/>
    <w:basedOn w:val="a"/>
    <w:link w:val="a9"/>
    <w:uiPriority w:val="99"/>
    <w:unhideWhenUsed/>
    <w:rsid w:val="006F6683"/>
    <w:pPr>
      <w:tabs>
        <w:tab w:val="center" w:pos="4252"/>
        <w:tab w:val="right" w:pos="8504"/>
      </w:tabs>
      <w:snapToGrid w:val="0"/>
    </w:pPr>
  </w:style>
  <w:style w:type="character" w:customStyle="1" w:styleId="a9">
    <w:name w:val="フッター (文字)"/>
    <w:basedOn w:val="a0"/>
    <w:link w:val="a8"/>
    <w:uiPriority w:val="99"/>
    <w:rsid w:val="006F6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87</Words>
  <Characters>497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事務局</cp:lastModifiedBy>
  <cp:revision>5</cp:revision>
  <cp:lastPrinted>2020-12-24T13:09:00Z</cp:lastPrinted>
  <dcterms:created xsi:type="dcterms:W3CDTF">2020-12-24T13:10:00Z</dcterms:created>
  <dcterms:modified xsi:type="dcterms:W3CDTF">2021-07-12T12:40:00Z</dcterms:modified>
</cp:coreProperties>
</file>